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36691" w:rsidRPr="00936691">
        <w:rPr>
          <w:rFonts w:ascii="仿宋_GB2312" w:eastAsia="仿宋_GB2312" w:hAnsi="仿宋_GB2312" w:cs="仿宋_GB2312" w:hint="eastAsia"/>
          <w:sz w:val="32"/>
          <w:szCs w:val="32"/>
        </w:rPr>
        <w:t>广播电视节目传送情况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D2F43" w:rsidRPr="003D2F43">
        <w:rPr>
          <w:rFonts w:ascii="仿宋_GB2312" w:eastAsia="仿宋_GB2312" w:hAnsi="仿宋_GB2312" w:cs="仿宋_GB2312" w:hint="eastAsia"/>
          <w:sz w:val="32"/>
          <w:szCs w:val="32"/>
        </w:rPr>
        <w:t>未完整传送广电总局规定必须传送的广播电视节目的行为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D2F43" w:rsidRPr="003D2F43">
        <w:rPr>
          <w:rFonts w:ascii="仿宋_GB2312" w:eastAsia="仿宋_GB2312" w:hAnsi="仿宋_GB2312" w:cs="仿宋_GB2312" w:hint="eastAsia"/>
          <w:sz w:val="32"/>
          <w:szCs w:val="32"/>
        </w:rPr>
        <w:t>是否存在未完整传送广电总局规定必须传送的广播电视节目的行为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128C1" w:rsidRPr="0038751B" w:rsidRDefault="005128C1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5128C1">
        <w:rPr>
          <w:rFonts w:ascii="仿宋_GB2312" w:eastAsia="仿宋_GB2312" w:hAnsi="仿宋_GB2312" w:cs="仿宋_GB2312" w:hint="eastAsia"/>
          <w:sz w:val="32"/>
          <w:szCs w:val="32"/>
        </w:rPr>
        <w:t>从事接入服务的持证机构</w:t>
      </w:r>
      <w:bookmarkStart w:id="0" w:name="_GoBack"/>
      <w:r w:rsidRPr="0038751B">
        <w:rPr>
          <w:rFonts w:ascii="仿宋_GB2312" w:eastAsia="仿宋_GB2312" w:hAnsi="仿宋_GB2312" w:cs="仿宋_GB2312" w:hint="eastAsia"/>
          <w:sz w:val="32"/>
          <w:szCs w:val="32"/>
        </w:rPr>
        <w:t>，在有线电视网络停止模拟电视信号播出前，应当在模拟频道中完整传送广电总局规定必须传送的广播电视节目。</w:t>
      </w:r>
    </w:p>
    <w:bookmarkEnd w:id="0"/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3D2F43" w:rsidRPr="003D2F43">
        <w:rPr>
          <w:rFonts w:ascii="仿宋_GB2312" w:eastAsia="仿宋_GB2312" w:hAnsi="仿宋_GB2312" w:cs="仿宋_GB2312" w:hint="eastAsia"/>
          <w:sz w:val="32"/>
          <w:szCs w:val="32"/>
        </w:rPr>
        <w:t>存在未完整传送广电总局规定必须传送的广播电视节目的行为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D2F43" w:rsidRPr="003D2F43">
        <w:rPr>
          <w:rFonts w:ascii="仿宋_GB2312" w:eastAsia="仿宋_GB2312" w:hAnsi="仿宋_GB2312" w:cs="仿宋_GB2312" w:hint="eastAsia"/>
          <w:sz w:val="32"/>
          <w:szCs w:val="32"/>
        </w:rPr>
        <w:t>存在未完整传送广电总局规定必须传送的广播电视节目的行为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3D2F43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3D2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1F51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8751B"/>
    <w:rsid w:val="003A3C94"/>
    <w:rsid w:val="003A7CD8"/>
    <w:rsid w:val="003B2705"/>
    <w:rsid w:val="003B77D1"/>
    <w:rsid w:val="003C7530"/>
    <w:rsid w:val="003D15C1"/>
    <w:rsid w:val="003D1A62"/>
    <w:rsid w:val="003D2F43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28C1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6691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17</cp:revision>
  <dcterms:created xsi:type="dcterms:W3CDTF">2021-09-07T06:55:00Z</dcterms:created>
  <dcterms:modified xsi:type="dcterms:W3CDTF">2021-09-18T01:29:00Z</dcterms:modified>
</cp:coreProperties>
</file>